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EBB" w:rsidRDefault="00411EBB" w:rsidP="00BA6739">
      <w:pPr>
        <w:pStyle w:val="ListeParagraf"/>
        <w:numPr>
          <w:ilvl w:val="0"/>
          <w:numId w:val="4"/>
        </w:numPr>
        <w:ind w:left="360"/>
        <w:jc w:val="center"/>
        <w:rPr>
          <w:b/>
          <w:sz w:val="24"/>
        </w:rPr>
      </w:pPr>
      <w:r>
        <w:rPr>
          <w:b/>
          <w:sz w:val="24"/>
        </w:rPr>
        <w:t>KISIM</w:t>
      </w:r>
    </w:p>
    <w:p w:rsidR="00411EBB" w:rsidRDefault="00411EBB" w:rsidP="00411EBB">
      <w:pPr>
        <w:pStyle w:val="ListeParagraf"/>
        <w:ind w:left="1440"/>
        <w:rPr>
          <w:b/>
          <w:sz w:val="24"/>
        </w:rPr>
      </w:pPr>
    </w:p>
    <w:p w:rsidR="003C1A52" w:rsidRDefault="003C1A52" w:rsidP="003C1A52">
      <w:pPr>
        <w:jc w:val="center"/>
        <w:rPr>
          <w:b/>
          <w:sz w:val="24"/>
        </w:rPr>
      </w:pPr>
      <w:r w:rsidRPr="006537C9">
        <w:rPr>
          <w:b/>
          <w:sz w:val="24"/>
        </w:rPr>
        <w:t>A-SÜT ALIM VE DEPOLAMA ÜNİTESİ</w:t>
      </w:r>
    </w:p>
    <w:p w:rsidR="003C1A52" w:rsidRDefault="003C1A52" w:rsidP="00411EBB">
      <w:pPr>
        <w:pStyle w:val="ListeParagraf"/>
        <w:ind w:left="1440"/>
        <w:rPr>
          <w:b/>
          <w:sz w:val="24"/>
        </w:rPr>
      </w:pPr>
    </w:p>
    <w:p w:rsidR="00411EBB" w:rsidRPr="001219FA" w:rsidRDefault="007A7130" w:rsidP="001219FA">
      <w:pPr>
        <w:jc w:val="center"/>
        <w:rPr>
          <w:b/>
          <w:sz w:val="24"/>
        </w:rPr>
      </w:pPr>
      <w:r>
        <w:rPr>
          <w:b/>
          <w:sz w:val="24"/>
        </w:rPr>
        <w:t>3</w:t>
      </w:r>
      <w:r w:rsidR="00BA6739">
        <w:rPr>
          <w:b/>
          <w:sz w:val="24"/>
        </w:rPr>
        <w:t xml:space="preserve">- </w:t>
      </w:r>
      <w:r>
        <w:rPr>
          <w:b/>
          <w:sz w:val="24"/>
        </w:rPr>
        <w:t>HAT FİLTRESİ</w:t>
      </w:r>
    </w:p>
    <w:p w:rsidR="00411EBB" w:rsidRPr="001219FA" w:rsidRDefault="00411EBB" w:rsidP="001219FA">
      <w:pPr>
        <w:jc w:val="center"/>
        <w:rPr>
          <w:b/>
          <w:sz w:val="24"/>
        </w:rPr>
      </w:pPr>
      <w:r w:rsidRPr="001219FA">
        <w:rPr>
          <w:b/>
          <w:sz w:val="24"/>
        </w:rPr>
        <w:t>TEKNİK ŞARTNAMESİ</w:t>
      </w:r>
    </w:p>
    <w:p w:rsidR="00411EBB" w:rsidRDefault="00411EBB" w:rsidP="00411EBB">
      <w:pPr>
        <w:rPr>
          <w:sz w:val="24"/>
        </w:rPr>
      </w:pPr>
    </w:p>
    <w:p w:rsidR="007A7130" w:rsidRPr="007A7130" w:rsidRDefault="007A7130" w:rsidP="00114EE7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7A7130">
        <w:rPr>
          <w:sz w:val="24"/>
          <w:szCs w:val="24"/>
        </w:rPr>
        <w:t xml:space="preserve">Hat </w:t>
      </w:r>
      <w:proofErr w:type="spellStart"/>
      <w:r w:rsidRPr="007A7130">
        <w:rPr>
          <w:sz w:val="24"/>
          <w:szCs w:val="24"/>
        </w:rPr>
        <w:t>filitresinin</w:t>
      </w:r>
      <w:proofErr w:type="spellEnd"/>
      <w:r w:rsidRPr="007A7130">
        <w:rPr>
          <w:sz w:val="24"/>
          <w:szCs w:val="24"/>
        </w:rPr>
        <w:t xml:space="preserve"> bağlantıları DN 40 </w:t>
      </w:r>
      <w:r w:rsidRPr="007A7130">
        <w:rPr>
          <w:sz w:val="24"/>
        </w:rPr>
        <w:t xml:space="preserve">gıdaya uygun AISI 304 </w:t>
      </w:r>
      <w:proofErr w:type="gramStart"/>
      <w:r w:rsidRPr="007A7130">
        <w:rPr>
          <w:sz w:val="24"/>
        </w:rPr>
        <w:t>Paslanmaz</w:t>
      </w:r>
      <w:proofErr w:type="gramEnd"/>
      <w:r w:rsidRPr="007A7130">
        <w:rPr>
          <w:sz w:val="24"/>
        </w:rPr>
        <w:t xml:space="preserve"> </w:t>
      </w:r>
      <w:proofErr w:type="spellStart"/>
      <w:r w:rsidRPr="007A7130">
        <w:rPr>
          <w:sz w:val="24"/>
        </w:rPr>
        <w:t>rakorlu</w:t>
      </w:r>
      <w:proofErr w:type="spellEnd"/>
      <w:r w:rsidRPr="007A7130">
        <w:rPr>
          <w:sz w:val="24"/>
        </w:rPr>
        <w:t xml:space="preserve"> ol</w:t>
      </w:r>
      <w:r w:rsidR="003C1A52">
        <w:rPr>
          <w:sz w:val="24"/>
        </w:rPr>
        <w:t>malıdır.</w:t>
      </w:r>
    </w:p>
    <w:p w:rsidR="007A7130" w:rsidRPr="007A7130" w:rsidRDefault="007A7130" w:rsidP="00114EE7">
      <w:pPr>
        <w:pStyle w:val="ListeParagraf"/>
        <w:numPr>
          <w:ilvl w:val="0"/>
          <w:numId w:val="3"/>
        </w:numPr>
        <w:jc w:val="both"/>
        <w:rPr>
          <w:sz w:val="24"/>
          <w:szCs w:val="24"/>
        </w:rPr>
      </w:pPr>
      <w:r w:rsidRPr="007A7130">
        <w:rPr>
          <w:sz w:val="24"/>
        </w:rPr>
        <w:t xml:space="preserve">Tamamen AISI 304 </w:t>
      </w:r>
      <w:proofErr w:type="gramStart"/>
      <w:r w:rsidRPr="007A7130">
        <w:rPr>
          <w:sz w:val="24"/>
        </w:rPr>
        <w:t>Paslanmaz</w:t>
      </w:r>
      <w:proofErr w:type="gramEnd"/>
      <w:r w:rsidRPr="007A7130">
        <w:rPr>
          <w:sz w:val="24"/>
        </w:rPr>
        <w:t xml:space="preserve"> malzemeden imal edil</w:t>
      </w:r>
      <w:r w:rsidR="003C1A52">
        <w:rPr>
          <w:sz w:val="24"/>
        </w:rPr>
        <w:t>melidir.</w:t>
      </w:r>
    </w:p>
    <w:p w:rsidR="007A7130" w:rsidRPr="007A7130" w:rsidRDefault="007A7130" w:rsidP="00114EE7">
      <w:pPr>
        <w:pStyle w:val="ListeParagraf"/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Filitre</w:t>
      </w:r>
      <w:proofErr w:type="spellEnd"/>
      <w:r>
        <w:rPr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0,50 mm"/>
        </w:smartTagPr>
        <w:r w:rsidRPr="007A7130">
          <w:rPr>
            <w:sz w:val="24"/>
            <w:szCs w:val="24"/>
          </w:rPr>
          <w:t>0,50 mm</w:t>
        </w:r>
      </w:smartTag>
      <w:r w:rsidRPr="007A7130">
        <w:rPr>
          <w:sz w:val="24"/>
          <w:szCs w:val="24"/>
        </w:rPr>
        <w:t xml:space="preserve"> delik çaplı paslanmaz </w:t>
      </w:r>
      <w:proofErr w:type="spellStart"/>
      <w:r w:rsidRPr="007A7130">
        <w:rPr>
          <w:sz w:val="24"/>
          <w:szCs w:val="24"/>
        </w:rPr>
        <w:t>süzekli</w:t>
      </w:r>
      <w:proofErr w:type="spellEnd"/>
      <w:r w:rsidRPr="007A7130">
        <w:rPr>
          <w:sz w:val="24"/>
          <w:szCs w:val="24"/>
        </w:rPr>
        <w:t xml:space="preserve"> o</w:t>
      </w:r>
      <w:r w:rsidR="003C1A52">
        <w:rPr>
          <w:sz w:val="24"/>
          <w:szCs w:val="24"/>
        </w:rPr>
        <w:t>lmalıdır.</w:t>
      </w:r>
    </w:p>
    <w:p w:rsidR="007A7130" w:rsidRPr="007A7130" w:rsidRDefault="007A7130" w:rsidP="00114EE7">
      <w:pPr>
        <w:pStyle w:val="ListeParagraf"/>
        <w:numPr>
          <w:ilvl w:val="0"/>
          <w:numId w:val="3"/>
        </w:numPr>
        <w:jc w:val="both"/>
        <w:rPr>
          <w:sz w:val="24"/>
          <w:szCs w:val="24"/>
        </w:rPr>
      </w:pPr>
      <w:r w:rsidRPr="007A7130">
        <w:rPr>
          <w:sz w:val="24"/>
          <w:szCs w:val="24"/>
        </w:rPr>
        <w:t>Kolay sökülüp temizlenebilir ol</w:t>
      </w:r>
      <w:r w:rsidR="003C1A52">
        <w:rPr>
          <w:sz w:val="24"/>
          <w:szCs w:val="24"/>
        </w:rPr>
        <w:t>malıdır.</w:t>
      </w:r>
    </w:p>
    <w:p w:rsidR="007A7130" w:rsidRDefault="007A7130"/>
    <w:p w:rsidR="007A7130" w:rsidRDefault="007A7130" w:rsidP="007A7130"/>
    <w:p w:rsidR="007A7130" w:rsidRDefault="007A7130" w:rsidP="007A7130"/>
    <w:p w:rsidR="003116F0" w:rsidRPr="007A7130" w:rsidRDefault="007A7130" w:rsidP="007A7130">
      <w:pPr>
        <w:tabs>
          <w:tab w:val="left" w:pos="3360"/>
        </w:tabs>
      </w:pPr>
      <w:r>
        <w:tab/>
      </w:r>
      <w:bookmarkStart w:id="0" w:name="_GoBack"/>
      <w:bookmarkEnd w:id="0"/>
    </w:p>
    <w:sectPr w:rsidR="003116F0" w:rsidRPr="007A7130" w:rsidSect="003C1A52">
      <w:footerReference w:type="default" r:id="rId7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2D0C" w:rsidRDefault="00F42D0C" w:rsidP="00411EBB">
      <w:r>
        <w:separator/>
      </w:r>
    </w:p>
  </w:endnote>
  <w:endnote w:type="continuationSeparator" w:id="0">
    <w:p w:rsidR="00F42D0C" w:rsidRDefault="00F42D0C" w:rsidP="00411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079669"/>
      <w:docPartObj>
        <w:docPartGallery w:val="Page Numbers (Bottom of Page)"/>
        <w:docPartUnique/>
      </w:docPartObj>
    </w:sdtPr>
    <w:sdtEndPr/>
    <w:sdtContent>
      <w:p w:rsidR="00411EBB" w:rsidRDefault="000937EF">
        <w:pPr>
          <w:pStyle w:val="AltBilgi"/>
          <w:jc w:val="center"/>
        </w:pPr>
        <w:r>
          <w:t>3</w:t>
        </w:r>
      </w:p>
    </w:sdtContent>
  </w:sdt>
  <w:p w:rsidR="00411EBB" w:rsidRDefault="00411EBB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2D0C" w:rsidRDefault="00F42D0C" w:rsidP="00411EBB">
      <w:r>
        <w:separator/>
      </w:r>
    </w:p>
  </w:footnote>
  <w:footnote w:type="continuationSeparator" w:id="0">
    <w:p w:rsidR="00F42D0C" w:rsidRDefault="00F42D0C" w:rsidP="00411E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4791F"/>
    <w:multiLevelType w:val="hybridMultilevel"/>
    <w:tmpl w:val="CDF84382"/>
    <w:lvl w:ilvl="0" w:tplc="F424A83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FF4032"/>
    <w:multiLevelType w:val="hybridMultilevel"/>
    <w:tmpl w:val="AB5A1560"/>
    <w:lvl w:ilvl="0" w:tplc="18E2FA7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C4060CD"/>
    <w:multiLevelType w:val="hybridMultilevel"/>
    <w:tmpl w:val="8BF49FEE"/>
    <w:lvl w:ilvl="0" w:tplc="1FAEDD4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D64EE5"/>
    <w:multiLevelType w:val="hybridMultilevel"/>
    <w:tmpl w:val="05F87872"/>
    <w:lvl w:ilvl="0" w:tplc="B282C0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7302696F"/>
    <w:multiLevelType w:val="hybridMultilevel"/>
    <w:tmpl w:val="259C1CC0"/>
    <w:lvl w:ilvl="0" w:tplc="AAF898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03F"/>
    <w:rsid w:val="000937EF"/>
    <w:rsid w:val="00114EE7"/>
    <w:rsid w:val="001219FA"/>
    <w:rsid w:val="001C6935"/>
    <w:rsid w:val="002A2409"/>
    <w:rsid w:val="003116F0"/>
    <w:rsid w:val="0033403F"/>
    <w:rsid w:val="0036153D"/>
    <w:rsid w:val="003C1A52"/>
    <w:rsid w:val="00411EBB"/>
    <w:rsid w:val="007A7130"/>
    <w:rsid w:val="00BA6739"/>
    <w:rsid w:val="00F42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FEA485-0AB0-4717-B754-FF10996C2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1EBB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11EBB"/>
    <w:pPr>
      <w:ind w:left="720"/>
      <w:contextualSpacing/>
    </w:pPr>
  </w:style>
  <w:style w:type="character" w:styleId="SatrNumaras">
    <w:name w:val="line number"/>
    <w:basedOn w:val="VarsaylanParagrafYazTipi"/>
    <w:uiPriority w:val="99"/>
    <w:semiHidden/>
    <w:unhideWhenUsed/>
    <w:rsid w:val="00411EBB"/>
  </w:style>
  <w:style w:type="paragraph" w:styleId="stBilgi">
    <w:name w:val="header"/>
    <w:basedOn w:val="Normal"/>
    <w:link w:val="stBilgiChar"/>
    <w:uiPriority w:val="99"/>
    <w:unhideWhenUsed/>
    <w:rsid w:val="00411EB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411EBB"/>
    <w:rPr>
      <w:rFonts w:ascii="Times New Roman" w:eastAsia="Calibri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11EB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411EBB"/>
    <w:rPr>
      <w:rFonts w:ascii="Times New Roman" w:eastAsia="Calibri" w:hAnsi="Times New Roman" w:cs="Times New Roman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2019-04-30T20:24:00Z</dcterms:created>
  <dcterms:modified xsi:type="dcterms:W3CDTF">2019-05-01T15:38:00Z</dcterms:modified>
</cp:coreProperties>
</file>